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jc w:val="center"/>
      </w:pPr>
      <w:r>
        <w:rPr>
          <w:b w:val="1"/>
          <w:bCs w:val="1"/>
          <w:sz w:val="28"/>
          <w:szCs w:val="28"/>
          <w:rtl w:val="0"/>
          <w:lang w:val="de-DE"/>
        </w:rPr>
        <w:t>Online-Kurs mit Dr. Anne Katharina Zschocke</w:t>
      </w:r>
      <w:r>
        <w:rPr>
          <w:b w:val="1"/>
          <w:bCs w:val="1"/>
          <w:sz w:val="28"/>
          <w:szCs w:val="28"/>
        </w:rPr>
        <w:br w:type="textWrapping"/>
      </w:r>
      <w:r>
        <w:rPr>
          <w:b w:val="1"/>
          <w:bCs w:val="1"/>
          <w:sz w:val="28"/>
          <w:szCs w:val="28"/>
          <w:rtl w:val="0"/>
          <w:lang w:val="de-DE"/>
        </w:rPr>
        <w:t xml:space="preserve"> </w:t>
      </w:r>
      <w:r>
        <w:rPr>
          <w:b w:val="1"/>
          <w:bCs w:val="1"/>
          <w:sz w:val="28"/>
          <w:szCs w:val="28"/>
          <w:rtl w:val="0"/>
          <w:lang w:val="de-DE"/>
        </w:rPr>
        <w:t>„</w:t>
      </w:r>
      <w:r>
        <w:rPr>
          <w:b w:val="1"/>
          <w:bCs w:val="1"/>
          <w:sz w:val="28"/>
          <w:szCs w:val="28"/>
          <w:rtl w:val="0"/>
          <w:lang w:val="de-DE"/>
        </w:rPr>
        <w:t>Miteinander: Bakterien &amp; Mensch</w:t>
      </w:r>
      <w:r>
        <w:rPr>
          <w:b w:val="1"/>
          <w:bCs w:val="1"/>
          <w:sz w:val="28"/>
          <w:szCs w:val="28"/>
          <w:rtl w:val="0"/>
          <w:lang w:val="de-DE"/>
        </w:rPr>
        <w:t>“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de-DE"/>
        </w:rPr>
      </w:pPr>
      <w:r>
        <w:rPr>
          <w:rFonts w:ascii="Arial Unicode MS" w:cs="Arial Unicode MS" w:hAnsi="Arial Unicode MS" w:eastAsia="Arial Unicode MS"/>
          <w:u w:val="none" w:color="000000"/>
          <w:lang w:val="de-DE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  <w:lang w:val="de-DE"/>
        </w:rPr>
        <w:t>Lernmaterial #</w:t>
      </w:r>
      <w:r>
        <w:rPr>
          <w:b w:val="1"/>
          <w:bCs w:val="1"/>
          <w:sz w:val="24"/>
          <w:szCs w:val="24"/>
          <w:rtl w:val="0"/>
          <w:lang w:val="de-DE"/>
        </w:rPr>
        <w:t>7</w:t>
      </w:r>
      <w:r>
        <w:rPr>
          <w:sz w:val="24"/>
          <w:szCs w:val="24"/>
          <w:lang w:val="de-D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-93591</wp:posOffset>
            </wp:positionH>
            <wp:positionV relativeFrom="line">
              <wp:posOffset>238954</wp:posOffset>
            </wp:positionV>
            <wp:extent cx="2280143" cy="114007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rnziel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143" cy="11400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de-DE"/>
        </w:rPr>
        <w:br w:type="textWrapping"/>
        <w:br w:type="textWrapping"/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Lernziele</w:t>
      </w:r>
      <w:r>
        <w:rPr>
          <w:sz w:val="28"/>
          <w:szCs w:val="28"/>
          <w:lang w:val="de-DE"/>
        </w:rPr>
        <w:br w:type="textWrapping"/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f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r das Modul #7</w:t>
      </w:r>
    </w:p>
    <w:p>
      <w:pPr>
        <w:pStyle w:val="Standard"/>
        <w:tabs>
          <w:tab w:val="left" w:pos="7799"/>
        </w:tabs>
        <w:bidi w:val="0"/>
        <w:spacing w:before="60" w:after="60"/>
        <w:ind w:left="0" w:right="0" w:firstLine="360"/>
        <w:jc w:val="both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de-DE"/>
        </w:rPr>
        <w:br w:type="textWrapping"/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BUNG: Befrage Menschen mit Tieren, ob und welche Erfahrungen sie mit EM bei ihren Tieren gemacht haben.</w:t>
      </w:r>
    </w:p>
    <w:p>
      <w:pPr>
        <w:pStyle w:val="Standard"/>
        <w:tabs>
          <w:tab w:val="left" w:pos="7799"/>
        </w:tabs>
        <w:bidi w:val="0"/>
        <w:spacing w:before="60" w:after="60"/>
        <w:ind w:left="0" w:right="0" w:firstLine="360"/>
        <w:jc w:val="both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de-DE"/>
        </w:rPr>
        <w:t>Vergegenw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rtige Dir, wie EM bei Tieren eingesetzt werden k</w:t>
      </w:r>
      <w:r>
        <w:rPr>
          <w:rFonts w:ascii="Calibri" w:hAnsi="Calibri" w:hint="default"/>
          <w:sz w:val="24"/>
          <w:szCs w:val="24"/>
          <w:rtl w:val="0"/>
          <w:lang w:val="de-DE"/>
        </w:rPr>
        <w:t>ö</w:t>
      </w:r>
      <w:r>
        <w:rPr>
          <w:rFonts w:ascii="Calibri" w:hAnsi="Calibri"/>
          <w:sz w:val="24"/>
          <w:szCs w:val="24"/>
          <w:rtl w:val="0"/>
          <w:lang w:val="de-DE"/>
        </w:rPr>
        <w:t>nnen.</w:t>
      </w:r>
    </w:p>
    <w:p>
      <w:pPr>
        <w:pStyle w:val="Standard"/>
        <w:tabs>
          <w:tab w:val="left" w:pos="7799"/>
        </w:tabs>
        <w:bidi w:val="0"/>
        <w:spacing w:before="60" w:after="60"/>
        <w:ind w:left="0" w:right="0" w:firstLine="360"/>
        <w:jc w:val="both"/>
        <w:rPr>
          <w:rtl w:val="0"/>
        </w:rPr>
      </w:pPr>
      <w:r>
        <w:rPr>
          <w:rtl w:val="0"/>
          <w:lang w:val="de-DE"/>
        </w:rPr>
        <w:t>Fasse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Dich zusammen, welche Vorteile EM bei Tieren bewirken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nnen.</w:t>
      </w:r>
    </w:p>
    <w:p>
      <w:pPr>
        <w:pStyle w:val="Standard"/>
        <w:tabs>
          <w:tab w:val="left" w:pos="7799"/>
        </w:tabs>
        <w:bidi w:val="0"/>
        <w:spacing w:before="60" w:after="60"/>
        <w:ind w:left="0" w:right="0" w:firstLine="360"/>
        <w:jc w:val="both"/>
        <w:rPr>
          <w:rtl w:val="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 w:hint="default"/>
          <w:b w:val="1"/>
          <w:bCs w:val="1"/>
          <w:sz w:val="24"/>
          <w:szCs w:val="24"/>
          <w:u w:val="single" w:color="000000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  <w:lang w:val="de-DE"/>
        </w:rPr>
        <w:t>berblick: Effektive Mikroorganismen (EM) bei Tieren</w:t>
      </w:r>
      <w:r>
        <w:rPr>
          <w:rFonts w:ascii="Arial Unicode MS" w:cs="Arial Unicode MS" w:hAnsi="Arial Unicode MS" w:eastAsia="Arial Unicode MS"/>
          <w:sz w:val="24"/>
          <w:szCs w:val="24"/>
          <w:u w:val="single" w:color="000000"/>
          <w:lang w:val="de-DE"/>
        </w:rPr>
        <w:br w:type="textWrapping"/>
        <w:br w:type="textWrapping"/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Effektive Mikroorganismen (EM) k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nnen sich auch positiv auf die Gesundheit und das Wohlbefinden von Tieren auswirken. Sie k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nnen sowohl 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u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ß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erlich als auch innerlich angewendet werden. Die innerliche und 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u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ß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ere Anwendung erg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nzen sich, denn die Verdauung und der Stoffwechsel tragen ganz wesentlich zur Fell-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,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 Haut- und Gefiedergesundheit bei. Aufgrund des Zusammenhangs von Bakterien und Immunsystem ist es ratsam, grunds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tzlich innerlich mit einer kleinen Menge zu beginnen und diese allm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hlich zu steigern, genauso wie beim Menschen. Die regelm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äß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ige Gabe 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ber einen gewissen Zeitraum ist dabei entscheidend, damit sich die Bakteriengemeinschaft stabilisieren kann.</w:t>
      </w:r>
      <w:r>
        <w:rPr>
          <w:rFonts w:ascii="Arial Unicode MS" w:cs="Arial Unicode MS" w:hAnsi="Arial Unicode MS" w:eastAsia="Arial Unicode MS"/>
          <w:sz w:val="24"/>
          <w:szCs w:val="24"/>
          <w:u w:val="none" w:color="000000"/>
          <w:lang w:val="de-DE"/>
        </w:rPr>
        <w:br w:type="textWrapping"/>
      </w:r>
    </w:p>
    <w:p>
      <w:pPr>
        <w:pStyle w:val="Standard"/>
        <w:spacing w:line="280" w:lineRule="atLeast"/>
        <w:jc w:val="both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Die Vorteile von EM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Tiere sind erfahrungsgem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äß 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vielf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ltig, und gehen weit 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ber die Futterzubereitung und die Hygiene hinaus.</w:t>
      </w:r>
      <w:r>
        <w:rPr>
          <w:rFonts w:ascii="Arial Unicode MS" w:cs="Arial Unicode MS" w:hAnsi="Arial Unicode MS" w:eastAsia="Arial Unicode MS"/>
          <w:outline w:val="0"/>
          <w:color w:val="1f1f1f"/>
          <w:sz w:val="24"/>
          <w:szCs w:val="24"/>
          <w:u w:color="1f1f1f"/>
          <w:lang w:val="en-US"/>
          <w14:textFill>
            <w14:solidFill>
              <w14:srgbClr w14:val="1F1F1F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Bei Ern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hrung und Futter: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verbessern die Aufschl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sselung von N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hrstoffen. 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unterbinden Schimmelbildung beim Futter.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rdern die Futterverwertung und reduzieren dadurch die Futtermenge.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 </w:t>
      </w:r>
    </w:p>
    <w:p>
      <w:pPr>
        <w:pStyle w:val="Standard"/>
        <w:bidi w:val="0"/>
        <w:spacing w:line="36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  <w:br w:type="textWrapping"/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Bei Krankheiten: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sorgen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bessere Heilung von Verletzungen und Krankheiten.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mindern Juckreiz und sorgen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r rasche Abschwellung von Insektenstichen. 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vermindern Fliegen- und Parasitenbefall.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verbessern in der Regel die Verdauung, den Stoffwechsel und das Immunsystem.</w:t>
      </w:r>
    </w:p>
    <w:p>
      <w:pPr>
        <w:pStyle w:val="Standard"/>
        <w:spacing w:line="360" w:lineRule="atLeas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r 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das 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allgemeine Wohlbefinden des Tieres: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sorgen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gl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nzendes, weiches und gleichm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äß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iges Fell und Gefieder.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verbessern die Fruchtbarkeit.</w:t>
      </w:r>
    </w:p>
    <w:p>
      <w:pPr>
        <w:pStyle w:val="Standard"/>
        <w:spacing w:line="360" w:lineRule="atLeas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Im Verh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ltnis zum Menschen: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verringern Schreckhaftigkeit und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hren zu einer friedlicheren Beziehung mit dem Menschen.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halten Einstreu und Futter l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nger frisch.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erleichtern die K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fig- und Stallreinigung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die Menschen und reduzieren die n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tige H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ufigkeit.</w:t>
      </w:r>
    </w:p>
    <w:p>
      <w:pPr>
        <w:pStyle w:val="Standard"/>
        <w:spacing w:line="360" w:lineRule="atLeas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die Umwelt: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Sie erleichtern die Kompostierung des Kotes und steigern die Bodenfruchtbarkeit beim Ausbringen des Mistes.</w:t>
      </w:r>
    </w:p>
    <w:p>
      <w:pPr>
        <w:pStyle w:val="Standard"/>
        <w:spacing w:line="360" w:lineRule="atLeas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Standard"/>
        <w:spacing w:line="360" w:lineRule="atLeas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k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nnen auf ganz verschiedene Weise angewendet werden. Einige Beispiele sind im Folgenden aufgef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hrt.</w:t>
      </w:r>
      <w:r>
        <w:rPr>
          <w:rFonts w:ascii="Arial Unicode MS" w:cs="Arial Unicode MS" w:hAnsi="Arial Unicode MS" w:eastAsia="Arial Unicode MS"/>
          <w:outline w:val="0"/>
          <w:color w:val="1f1f1f"/>
          <w:sz w:val="24"/>
          <w:szCs w:val="24"/>
          <w:u w:color="1f1f1f"/>
          <w:lang w:val="en-US"/>
          <w14:textFill>
            <w14:solidFill>
              <w14:srgbClr w14:val="1F1F1F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’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s Futter: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Das Futter mit gering verd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nnten EM 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berspr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hen.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zusammen mit dem Futter geben, zur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rderung der Verdauung. 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Alles, was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ein Tier als Futter geeignet ist, kann mit EM zu Bokashi fermentiert werden. Bokashi ist ein Ausdruck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mit EM fermentiertes organisches Material. Es entspricht dem Prinzip von Sauerkraut.</w:t>
      </w:r>
      <w:r>
        <w:rPr>
          <w:rFonts w:ascii="Arial Unicode MS" w:cs="Arial Unicode MS" w:hAnsi="Arial Unicode MS" w:eastAsia="Arial Unicode MS"/>
          <w:outline w:val="0"/>
          <w:color w:val="1f1f1f"/>
          <w:sz w:val="24"/>
          <w:szCs w:val="24"/>
          <w:u w:color="1f1f1f"/>
          <w:lang w:val="en-US"/>
          <w14:textFill>
            <w14:solidFill>
              <w14:srgbClr w14:val="1F1F1F"/>
            </w14:solidFill>
          </w14:textFill>
        </w:rPr>
        <w:br w:type="textWrapping"/>
      </w:r>
    </w:p>
    <w:p>
      <w:pPr>
        <w:pStyle w:val="Standard"/>
        <w:spacing w:line="360" w:lineRule="atLeas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die Hygiene: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Das Tier mit EM waschen.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Pfoten, Klauen und Hufe mit EM pflegen.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Stall, K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fig und K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rbchen mit EM ausspr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hen.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Zubeh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mit EM putzen.</w:t>
      </w:r>
      <w:r>
        <w:rPr>
          <w:rFonts w:ascii="Arial Unicode MS" w:cs="Arial Unicode MS" w:hAnsi="Arial Unicode MS" w:eastAsia="Arial Unicode MS"/>
          <w:outline w:val="0"/>
          <w:color w:val="1f1f1f"/>
          <w:sz w:val="24"/>
          <w:szCs w:val="24"/>
          <w:u w:color="1f1f1f"/>
          <w:lang w:val="en-US"/>
          <w14:textFill>
            <w14:solidFill>
              <w14:srgbClr w14:val="1F1F1F"/>
            </w14:solidFill>
          </w14:textFill>
        </w:rPr>
        <w:br w:type="textWrapping"/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oder auch: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rFonts w:ascii="Calibri" w:hAnsi="Calibri"/>
          <w:outline w:val="0"/>
          <w:color w:val="1f1f1f"/>
          <w:sz w:val="24"/>
          <w:szCs w:val="24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Insektenstiche mit EM bestreichen.</w:t>
      </w:r>
    </w:p>
    <w:p>
      <w:pPr>
        <w:pStyle w:val="Standard"/>
        <w:numPr>
          <w:ilvl w:val="0"/>
          <w:numId w:val="2"/>
        </w:numPr>
        <w:bidi w:val="0"/>
        <w:spacing w:line="360" w:lineRule="atLeast"/>
        <w:ind w:right="0"/>
        <w:jc w:val="left"/>
        <w:rPr>
          <w:sz w:val="24"/>
          <w:szCs w:val="24"/>
          <w:rtl w:val="0"/>
          <w:lang w:val="de-DE"/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Beliebt ist auch die Vorsorge vor Zeckenbissen durch Fellpflege mit EM</w:t>
      </w:r>
    </w:p>
    <w:p>
      <w:pPr>
        <w:pStyle w:val="Standard"/>
        <w:spacing w:line="360" w:lineRule="atLeast"/>
      </w:pPr>
    </w:p>
    <w:p>
      <w:pPr>
        <w:pStyle w:val="Standard"/>
        <w:spacing w:line="360" w:lineRule="atLeast"/>
        <w:rPr>
          <w:lang w:val="de-DE"/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Tipp: Man kann auch Vogelh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uschen regelm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äß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ig mit EM bespr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hen, jedenfalls bei Au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ß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entemperaturen 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ber 8 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° 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C. Das hilft den Wildv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geln.</w:t>
      </w:r>
    </w:p>
    <w:p>
      <w:pPr>
        <w:pStyle w:val="Standard"/>
        <w:spacing w:line="360" w:lineRule="atLeast"/>
      </w:pP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EM sind Spezialisten in der Verwandlung von Gestank in angenehmen Geruch. Das kann man sich bei der Stallpflege, bei Hundek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rben, Liegepl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tzen, K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figen und zur Mistbehandlung zuhilfe nehmen. Die Exkremente von Tieren haben nat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rlicherweise einen angenehmen arteigenen Geruch. Wenn es stinkt, stimmt etwas in der Haltung und/oder Ern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hrung nicht. Der Geruch ist n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mlich Ausdruck der bakteriellen Stoffumsetzungen im K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rper der Tiere und im Lebensraum und man kann daran ihre Gesundheit ablesen. 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tLeast"/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spacing w:line="360" w:lineRule="atLeas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</w:p>
    <w:p>
      <w:pPr>
        <w:pStyle w:val="Standard"/>
        <w:spacing w:line="360" w:lineRule="atLeas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sind in verschiedenen Formen im Handel erh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ltlich, z. B. als Fl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ssigkonzentrat, Pulver oder Pellets. Es gibt sie in vielen Varianten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verschiedene Tiere. Am einfachsten und g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nstigsten ist aber nach wie vor die Anwendung der Stamml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sung oder deren Vermehrungsprodukte. Wenn man viele Tiere hat, lohnt es sich, die Vermehrung von EM zu EMa kennenzulernen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1f1f1f"/>
          <w:spacing w:val="0"/>
          <w:kern w:val="1"/>
          <w:position w:val="0"/>
          <w:sz w:val="24"/>
          <w:szCs w:val="24"/>
          <w:u w:val="none" w:color="000000"/>
          <w:vertAlign w:val="baseline"/>
          <w:rtl w:val="0"/>
          <w:lang w:val="de-DE"/>
          <w14:textFill>
            <w14:solidFill>
              <w14:srgbClr w14:val="1F1F1F"/>
            </w14:solidFill>
          </w14:textFill>
        </w:rPr>
        <w:t>und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 zu praktizieren. Das senkt den Preis pro Menge. Wie es geht steht in den B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chern. (siehe 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Literaturliste)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  <w:br w:type="textWrapping"/>
      </w:r>
    </w:p>
    <w:p>
      <w:pPr>
        <w:pStyle w:val="Standard"/>
        <w:spacing w:line="360" w:lineRule="atLeast"/>
        <w:rPr>
          <w:rFonts w:ascii="Arial Unicode MS" w:cs="Arial Unicode MS" w:hAnsi="Arial Unicode MS" w:eastAsia="Arial Unicode MS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 Die Verantwortung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jede Anwendung liegt immer beim jeweiligen Tierhalter. Man sollte keine Tiere ohne Wissen der Halter mit EM begl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cken, denn es geh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rt immer auch das wertsch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tzende positive Bewusstsein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die Bakterien dazu.</w:t>
      </w:r>
    </w:p>
    <w:p>
      <w:pPr>
        <w:pStyle w:val="Standard"/>
        <w:spacing w:line="360" w:lineRule="atLeast"/>
        <w:rPr>
          <w:rFonts w:ascii="Calibri" w:cs="Calibri" w:hAnsi="Calibri" w:eastAsia="Calibri"/>
          <w:sz w:val="24"/>
          <w:szCs w:val="24"/>
          <w:u w:val="none" w:color="000000"/>
        </w:rPr>
      </w:pPr>
      <w:r>
        <w:rPr>
          <w:rFonts w:ascii="Arial Unicode MS" w:cs="Arial Unicode MS" w:hAnsi="Arial Unicode MS" w:eastAsia="Arial Unicode MS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  <w:br w:type="textWrapping"/>
        <w:br w:type="textWrapping"/>
      </w:r>
    </w:p>
    <w:p>
      <w:pPr>
        <w:pStyle w:val="Standard"/>
        <w:pageBreakBefor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6" w:lineRule="auto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tbl>
      <w:tblPr>
        <w:tblW w:w="82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8"/>
        <w:gridCol w:w="3247"/>
        <w:gridCol w:w="4111"/>
      </w:tblGrid>
      <w:tr>
        <w:tblPrEx>
          <w:shd w:val="clear" w:color="auto" w:fill="ced7e7"/>
        </w:tblPrEx>
        <w:trPr>
          <w:trHeight w:val="777" w:hRule="atLeast"/>
        </w:trPr>
        <w:tc>
          <w:tcPr>
            <w:tcW w:type="dxa" w:w="908"/>
            <w:tcBorders>
              <w:top w:val="single" w:color="ff0000" w:sz="20" w:space="0" w:shadow="0" w:frame="0"/>
              <w:left w:val="single" w:color="ff0000" w:sz="20" w:space="0" w:shadow="0" w:frame="0"/>
              <w:bottom w:val="single" w:color="ff0000" w:sz="20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</w:tabs>
            </w:pPr>
            <w:r>
              <w:rPr>
                <w:rFonts w:ascii="Helvetica Neue" w:cs="Helvetica Neue" w:hAnsi="Helvetica Neue" w:eastAsia="Helvetica Neue"/>
                <w:b w:val="0"/>
                <w:bCs w:val="0"/>
                <w:sz w:val="22"/>
                <w:szCs w:val="2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31800" cy="431800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1800"/>
                                <a:chOff x="0" y="0"/>
                                <a:chExt cx="431800" cy="431800"/>
                              </a:xfrm>
                            </wpg:grpSpPr>
                            <wps:wsp>
                              <wps:cNvPr id="1073741826" name="Shape 1073741826"/>
                              <wps:cNvSpPr/>
                              <wps:spPr>
                                <a:xfrm>
                                  <a:off x="0" y="0"/>
                                  <a:ext cx="431800" cy="43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7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00" cy="4318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34.0pt;height:34.0pt;" coordorigin="0,0" coordsize="431800,431800">
                      <v:rect id="_x0000_s1027" style="position:absolute;left:0;top:0;width:431800;height:431800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431800;height:431800;">
                        <v:imagedata r:id="rId5" o:title="image.png"/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7358"/>
            <w:gridSpan w:val="2"/>
            <w:tcBorders>
              <w:top w:val="single" w:color="ff0000" w:sz="20" w:space="0" w:shadow="0" w:frame="0"/>
              <w:left w:val="nil"/>
              <w:bottom w:val="single" w:color="ff0000" w:sz="20" w:space="0" w:shadow="0" w:frame="0"/>
              <w:right w:val="single" w:color="ff0000" w:sz="20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  <w:lang w:val="de-DE"/>
              </w:rPr>
              <w:t>Reflektions-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  <w:lang w:val="de-DE"/>
              </w:rPr>
              <w:t>Ü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  <w:lang w:val="de-DE"/>
              </w:rPr>
              <w:t>bung #7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155"/>
            <w:gridSpan w:val="2"/>
            <w:tcBorders>
              <w:top w:val="single" w:color="ff0000" w:sz="20" w:space="0" w:shadow="0" w:frame="0"/>
              <w:left w:val="single" w:color="ff0000" w:sz="20" w:space="0" w:shadow="0" w:frame="0"/>
              <w:bottom w:val="single" w:color="ff0000" w:sz="20" w:space="0" w:shadow="0" w:frame="0"/>
              <w:right w:val="single" w:color="ff0000" w:sz="20" w:space="0" w:shadow="0" w:frame="0"/>
            </w:tcBorders>
            <w:shd w:val="clear" w:color="auto" w:fill="f4e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before="60" w:after="60"/>
              <w:jc w:val="both"/>
            </w:pPr>
            <w:r>
              <w:rPr>
                <w:rFonts w:ascii="Calibri" w:hAnsi="Calibri"/>
                <w:sz w:val="24"/>
                <w:szCs w:val="24"/>
                <w:rtl w:val="0"/>
                <w:lang w:val="en-US"/>
              </w:rPr>
              <w:t>EM bei Tieren</w:t>
            </w:r>
          </w:p>
        </w:tc>
        <w:tc>
          <w:tcPr>
            <w:tcW w:type="dxa" w:w="4111"/>
            <w:tcBorders>
              <w:top w:val="single" w:color="ff0000" w:sz="20" w:space="0" w:shadow="0" w:frame="0"/>
              <w:left w:val="single" w:color="ff0000" w:sz="20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40" w:lineRule="auto"/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Arial Unicode MS" w:cs="Arial Unicode MS" w:hAnsi="Arial Unicode MS" w:eastAsia="Arial Unicode MS"/>
          <w:sz w:val="24"/>
          <w:szCs w:val="24"/>
          <w:u w:val="none" w:color="000000"/>
          <w:lang w:val="de-DE"/>
        </w:rPr>
        <w:br w:type="textWrapping"/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Frage Menschen, die Tiere haben, ob sie bereits EM kennen und Erfahrungen mit EM bei ihren Tieren gemacht haben. Welche Erkenntnisse konntest Du sammeln? Schreibe sie hier auf.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</w:pP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Hast Du Gelegenheit, die Exkremente von Tieren zu riechen?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Hundehaufen, Katzenklo, Pferdemist? 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Wie riechen sie? Angenehm artgerecht ? 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O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der unangenehm, bei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ß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end oder stinkend? 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Was k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nntest Du f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r die Tiere tun?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9132"/>
        </w:tabs>
        <w:spacing w:line="256" w:lineRule="auto"/>
      </w:pPr>
      <w:r>
        <w:rPr>
          <w:rFonts w:ascii="Arial Unicode MS" w:cs="Arial Unicode MS" w:hAnsi="Arial Unicode MS" w:eastAsia="Arial Unicode MS"/>
          <w:sz w:val="24"/>
          <w:szCs w:val="24"/>
          <w:u w:val="none" w:color="000000"/>
          <w:lang w:val="de-DE"/>
        </w:rPr>
        <w:br w:type="textWrapping"/>
      </w:r>
      <w:r>
        <w:rPr>
          <w:rFonts w:ascii="Arial Unicode MS" w:cs="Arial Unicode MS" w:hAnsi="Arial Unicode MS" w:eastAsia="Arial Unicode MS"/>
          <w:u w:val="none" w:color="000000"/>
          <w:lang w:val="de-DE"/>
        </w:rPr>
        <w:br w:type="textWrapping"/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12"/>
        <w:tab w:val="clear" w:pos="9020"/>
      </w:tabs>
      <w:jc w:val="center"/>
    </w:pPr>
    <w:r>
      <w:rPr>
        <w:sz w:val="18"/>
        <w:szCs w:val="18"/>
      </w:rPr>
      <w:tab/>
    </w:r>
    <w:r>
      <w:rPr>
        <w:rtl w:val="0"/>
        <w:lang w:val="de-DE"/>
      </w:rPr>
      <w:t>________________________________________________________</w:t>
    </w:r>
    <w:r>
      <w:br w:type="textWrapping"/>
      <w:br w:type="textWrapping"/>
    </w:r>
    <w:r>
      <w:rPr>
        <w:rFonts w:ascii="Segoe UI" w:cs="Segoe UI" w:hAnsi="Segoe UI" w:eastAsia="Segoe UI"/>
        <w:sz w:val="20"/>
        <w:szCs w:val="20"/>
        <w:rtl w:val="0"/>
        <w:lang w:val="de-DE"/>
      </w:rPr>
      <w:t>©</w:t>
    </w:r>
    <w:r>
      <w:rPr>
        <w:sz w:val="20"/>
        <w:szCs w:val="20"/>
        <w:rtl w:val="0"/>
        <w:lang w:val="de-DE"/>
      </w:rPr>
      <w:t xml:space="preserve"> 2023, Dr. Anne Katharina Zschocke. </w:t>
    </w:r>
    <w:r>
      <w:rPr>
        <w:sz w:val="20"/>
        <w:szCs w:val="20"/>
        <w:rtl w:val="0"/>
        <w:lang w:val="de-DE"/>
      </w:rPr>
      <w:t>Texte unterliegen dem Urheberrecht</w:t>
    </w:r>
    <w:r>
      <w:rPr>
        <w:sz w:val="20"/>
        <w:szCs w:val="20"/>
        <w:rtl w:val="0"/>
        <w:lang w:val="de-DE"/>
      </w:rPr>
      <w:t>.</w:t>
    </w:r>
    <w:r>
      <w:rPr>
        <w:sz w:val="20"/>
        <w:szCs w:val="20"/>
      </w:rPr>
      <w:br w:type="textWrapping"/>
    </w:r>
    <w:r>
      <w:rPr>
        <w:i w:val="1"/>
        <w:iCs w:val="1"/>
        <w:sz w:val="20"/>
        <w:szCs w:val="20"/>
        <w:rtl w:val="0"/>
        <w:lang w:val="de-DE"/>
      </w:rPr>
      <w:t>n.b.: Dieser Text wurde ohne Verwendung von K.I. verfasst.</w:t>
    </w:r>
    <w:r>
      <w:rPr>
        <w:i w:val="1"/>
        <w:iCs w:val="1"/>
        <w:sz w:val="20"/>
        <w:szCs w:val="20"/>
      </w:rPr>
      <w:br w:type="textWrapping"/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>
      <w:rPr>
        <w:sz w:val="18"/>
        <w:szCs w:val="18"/>
        <w:rtl w:val="0"/>
        <w:lang w:val="de-DE"/>
      </w:rPr>
      <w:t xml:space="preserve"> von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2"/>
  </w:abstractNum>
  <w:abstractNum w:abstractNumId="1">
    <w:multiLevelType w:val="hybridMultilevel"/>
    <w:styleLink w:val="Importierter Stil: 2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0" w:hanging="2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40" w:hanging="3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60" w:hanging="4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1f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ffffff"/>
      <w:tabs>
        <w:tab w:val="right" w:pos="9020"/>
      </w:tabs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ierter Stil: 2">
    <w:name w:val="Importierter Stil: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